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Meghatalmazás</w:t>
      </w:r>
    </w:p>
    <w:p>
      <w:pPr>
        <w:spacing w:after="240"/>
        <w:jc w:val="both"/>
      </w:pPr>
      <w:r>
        <w:rPr>
          <w:rFonts w:ascii="Arial" w:hAnsi="Arial"/>
          <w:b w:val="0"/>
          <w:i/>
          <w:color w:val="5F6965"/>
          <w:sz w:val="19"/>
        </w:rPr>
        <w:t>Meghatározott ügyben történő képviselethez használható általános minta, ha a címzett nem ír elő saját nyomtatványt vagy szigorúbb alaki követelményt.</w:t>
      </w:r>
    </w:p>
    <w:p>
      <w:pPr>
        <w:pStyle w:val="Heading1"/>
      </w:pPr>
      <w:r>
        <w:t>Meghatalmazó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Név: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Születési hely és idő: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Anyja neve: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Lakcím: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Személyazonosító okmány száma: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pStyle w:val="Heading1"/>
      </w:pPr>
      <w:r>
        <w:t>Meghatalmazott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Név: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Születési hely és idő: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Anyja neve: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Lakcím: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Személyazonosító okmány száma: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pStyle w:val="Heading1"/>
      </w:pPr>
      <w:r>
        <w:t>A meghatalmazás terjedelme</w:t>
      </w:r>
    </w:p>
    <w:p>
      <w:pPr>
        <w:jc w:val="both"/>
      </w:pPr>
      <w:r>
        <w:rPr>
          <w:rFonts w:ascii="Arial" w:hAnsi="Arial"/>
          <w:b w:val="0"/>
          <w:i w:val="0"/>
          <w:color w:val="000000"/>
          <w:sz w:val="21"/>
        </w:rPr>
        <w:t>Meghatalmazom a fent megjelölt személyt, hogy helyettem és nevemben az alábbi ügyben eljárjon, nyilatkozatot tegyen, iratot benyújtson és átvegyen a lent meghatározott keretek között:</w:t>
      </w:r>
    </w:p>
    <w:p>
      <w:pPr>
        <w:spacing w:after="80"/>
      </w:pPr>
      <w:r>
        <w:rPr>
          <w:rFonts w:ascii="Arial" w:hAnsi="Arial"/>
          <w:b w:val="0"/>
          <w:i w:val="0"/>
          <w:color w:val="5F6965"/>
          <w:sz w:val="18"/>
        </w:rPr>
        <w:t>________________________________________________________________________________</w:t>
      </w:r>
    </w:p>
    <w:p>
      <w:pPr>
        <w:spacing w:after="80"/>
      </w:pPr>
      <w:r>
        <w:rPr>
          <w:rFonts w:ascii="Arial" w:hAnsi="Arial"/>
          <w:b w:val="0"/>
          <w:i w:val="0"/>
          <w:color w:val="5F6965"/>
          <w:sz w:val="18"/>
        </w:rPr>
        <w:t>________________________________________________________________________________</w:t>
      </w:r>
    </w:p>
    <w:p>
      <w:pPr>
        <w:spacing w:after="80"/>
      </w:pPr>
      <w:r>
        <w:rPr>
          <w:rFonts w:ascii="Arial" w:hAnsi="Arial"/>
          <w:b w:val="0"/>
          <w:i w:val="0"/>
          <w:color w:val="5F6965"/>
          <w:sz w:val="18"/>
        </w:rPr>
        <w:t>________________________________________________________________________________</w:t>
      </w:r>
    </w:p>
    <w:p>
      <w:pPr>
        <w:pStyle w:val="Heading1"/>
      </w:pPr>
      <w:r>
        <w:t>Érvényesség</w:t>
      </w:r>
    </w:p>
    <w:p>
      <w:pPr>
        <w:ind w:left="227"/>
      </w:pPr>
      <w:r>
        <w:rPr>
          <w:rFonts w:ascii="DejaVu Sans" w:hAnsi="DejaVu Sans"/>
          <w:b w:val="0"/>
          <w:i w:val="0"/>
          <w:color w:val="000000"/>
          <w:sz w:val="21"/>
        </w:rPr>
        <w:t xml:space="preserve">☐ </w:t>
      </w:r>
      <w:r>
        <w:rPr>
          <w:rFonts w:ascii="Arial" w:hAnsi="Arial"/>
          <w:b w:val="0"/>
          <w:i w:val="0"/>
          <w:color w:val="000000"/>
          <w:sz w:val="21"/>
        </w:rPr>
        <w:t>A meghatalmazás egyszeri eljárásra szól.</w:t>
      </w:r>
    </w:p>
    <w:p>
      <w:pPr>
        <w:ind w:left="227"/>
      </w:pPr>
      <w:r>
        <w:rPr>
          <w:rFonts w:ascii="DejaVu Sans" w:hAnsi="DejaVu Sans"/>
          <w:b w:val="0"/>
          <w:i w:val="0"/>
          <w:color w:val="000000"/>
          <w:sz w:val="21"/>
        </w:rPr>
        <w:t xml:space="preserve">☐ </w:t>
      </w:r>
      <w:r>
        <w:rPr>
          <w:rFonts w:ascii="Arial" w:hAnsi="Arial"/>
          <w:b w:val="0"/>
          <w:i w:val="0"/>
          <w:color w:val="000000"/>
          <w:sz w:val="21"/>
        </w:rPr>
        <w:t>A meghatalmazás [dátum] napjáig érvényes.</w:t>
      </w:r>
    </w:p>
    <w:p>
      <w:pPr>
        <w:ind w:left="227"/>
      </w:pPr>
      <w:r>
        <w:rPr>
          <w:rFonts w:ascii="DejaVu Sans" w:hAnsi="DejaVu Sans"/>
          <w:b w:val="0"/>
          <w:i w:val="0"/>
          <w:color w:val="000000"/>
          <w:sz w:val="21"/>
        </w:rPr>
        <w:t xml:space="preserve">☐ </w:t>
      </w:r>
      <w:r>
        <w:rPr>
          <w:rFonts w:ascii="Arial" w:hAnsi="Arial"/>
          <w:b w:val="0"/>
          <w:i w:val="0"/>
          <w:color w:val="000000"/>
          <w:sz w:val="21"/>
        </w:rPr>
        <w:t>A meghatalmazás írásbeli visszavonásig érvényes.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Helyettes meghatalmazott igénybevétele: </w:t>
      </w:r>
      <w:r>
        <w:rPr>
          <w:rFonts w:ascii="Arial" w:hAnsi="Arial"/>
          <w:b w:val="0"/>
          <w:i w:val="0"/>
          <w:color w:val="000000"/>
          <w:sz w:val="21"/>
        </w:rPr>
        <w:t>[engedélyezett / nem engedélyezett]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Keltezés helye és ideje: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tabs>
          <w:tab w:pos="4649" w:val="left"/>
        </w:tabs>
        <w:spacing w:before="360"/>
      </w:pPr>
      <w:r>
        <w:rPr>
          <w:rFonts w:ascii="Arial" w:hAnsi="Arial"/>
          <w:b w:val="0"/>
          <w:i w:val="0"/>
          <w:color w:val="000000"/>
          <w:sz w:val="19"/>
        </w:rPr>
        <w:t>____________________________</w:t>
        <w:tab/>
        <w:t>____________________________</w:t>
      </w:r>
    </w:p>
    <w:p>
      <w:pPr>
        <w:tabs>
          <w:tab w:pos="4649" w:val="left"/>
        </w:tabs>
      </w:pPr>
      <w:r>
        <w:rPr>
          <w:rFonts w:ascii="Arial" w:hAnsi="Arial"/>
          <w:b w:val="0"/>
          <w:i w:val="0"/>
          <w:color w:val="000000"/>
          <w:sz w:val="18"/>
        </w:rPr>
        <w:t>meghatalmazó</w:t>
        <w:tab/>
        <w:t>meghatalmazott</w:t>
      </w:r>
    </w:p>
    <w:p>
      <w:r>
        <w:br w:type="page"/>
      </w:r>
    </w:p>
    <w:p>
      <w:pPr>
        <w:pStyle w:val="Heading1"/>
      </w:pPr>
      <w:r>
        <w:t>Tanúk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1. tanú neve: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Lakcíme: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Aláírása: </w:t>
      </w:r>
      <w:r>
        <w:rPr>
          <w:rFonts w:ascii="Arial" w:hAnsi="Arial"/>
          <w:b w:val="0"/>
          <w:i w:val="0"/>
          <w:color w:val="000000"/>
          <w:sz w:val="21"/>
        </w:rPr>
        <w:t>____________________________</w:t>
      </w:r>
    </w:p>
    <w:p>
      <w:pPr>
        <w:spacing w:after="60"/>
      </w:pP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2. tanú neve: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Lakcíme: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Aláírása: </w:t>
      </w:r>
      <w:r>
        <w:rPr>
          <w:rFonts w:ascii="Arial" w:hAnsi="Arial"/>
          <w:b w:val="0"/>
          <w:i w:val="0"/>
          <w:color w:val="000000"/>
          <w:sz w:val="21"/>
        </w:rPr>
        <w:t>____________________________</w:t>
      </w:r>
    </w:p>
    <w:p>
      <w:pPr>
        <w:pStyle w:val="Heading1"/>
      </w:pPr>
      <w:r>
        <w:t>Csatolt iratok</w:t>
      </w:r>
    </w:p>
    <w:p>
      <w:pPr>
        <w:spacing w:after="80"/>
      </w:pPr>
      <w:r>
        <w:rPr>
          <w:rFonts w:ascii="Arial" w:hAnsi="Arial"/>
          <w:b w:val="0"/>
          <w:i w:val="0"/>
          <w:color w:val="5F6965"/>
          <w:sz w:val="18"/>
        </w:rPr>
        <w:t>________________________________________________________________________________</w:t>
      </w:r>
    </w:p>
    <w:p>
      <w:pPr>
        <w:spacing w:after="80"/>
      </w:pPr>
      <w:r>
        <w:rPr>
          <w:rFonts w:ascii="Arial" w:hAnsi="Arial"/>
          <w:b w:val="0"/>
          <w:i w:val="0"/>
          <w:color w:val="5F6965"/>
          <w:sz w:val="18"/>
        </w:rPr>
        <w:t>________________________________________________________________________________</w:t>
      </w:r>
    </w:p>
    <w:p>
      <w:pPr>
        <w:keepLines/>
        <w:spacing w:before="280"/>
      </w:pPr>
      <w:r>
        <w:rPr>
          <w:rFonts w:ascii="Arial" w:hAnsi="Arial"/>
          <w:b/>
          <w:i w:val="0"/>
          <w:color w:val="5F6965"/>
          <w:sz w:val="17"/>
        </w:rPr>
        <w:t xml:space="preserve">Fontos: </w:t>
      </w:r>
      <w:r>
        <w:rPr>
          <w:rFonts w:ascii="Arial" w:hAnsi="Arial"/>
          <w:b w:val="0"/>
          <w:i/>
          <w:color w:val="5F6965"/>
          <w:sz w:val="17"/>
        </w:rPr>
        <w:t>Banki, ingatlanügyi, cégeljárási, egészségügyi vagy hatósági ügyben külön nyomtatvány, ügyvédi ellenjegyzés vagy más formai követelmény lehet szükséges.</w:t>
      </w:r>
    </w:p>
    <w:sectPr w:rsidR="00FC693F" w:rsidRPr="0006063C" w:rsidSect="00034616">
      <w:footerReference w:type="default" r:id="rId9"/>
      <w:pgSz w:w="12240" w:h="15840"/>
      <w:pgMar w:top="1191" w:right="1247" w:bottom="107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5F6965"/>
        <w:sz w:val="16"/>
      </w:rPr>
      <w:t>Általános dokumentumminta  •  2026.1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Arial" w:hAnsi="Arial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60" w:line="240" w:lineRule="auto"/>
      <w:contextualSpacing/>
    </w:pPr>
    <w:rPr>
      <w:rFonts w:asciiTheme="majorHAnsi" w:eastAsiaTheme="majorEastAsia" w:hAnsiTheme="majorHAnsi" w:cstheme="majorBidi" w:ascii="Georgia" w:hAnsi="Georgia"/>
      <w:b/>
      <w:color w:val="000000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Meghatalmazás</dc:title>
  <dc:subject>Szerkeszthető magyar dokumentumminta</dc:subject>
  <dc:creator>SzámolóPont</dc:creator>
  <cp:keywords>dokumentumminta, szerkeszthető, magyar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